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DC" w:rsidRDefault="004A03C1" w:rsidP="00AE77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E77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Викторина по </w:t>
      </w:r>
      <w:r w:rsidR="00AE77DC">
        <w:rPr>
          <w:rFonts w:ascii="Times New Roman" w:eastAsia="Times New Roman" w:hAnsi="Times New Roman" w:cs="Times New Roman"/>
          <w:b/>
          <w:bCs/>
          <w:sz w:val="36"/>
          <w:szCs w:val="36"/>
        </w:rPr>
        <w:t>ПДД в начальной школе «</w:t>
      </w:r>
      <w:bookmarkStart w:id="0" w:name="_GoBack"/>
      <w:r w:rsidR="00AE77DC">
        <w:rPr>
          <w:rFonts w:ascii="Times New Roman" w:eastAsia="Times New Roman" w:hAnsi="Times New Roman" w:cs="Times New Roman"/>
          <w:b/>
          <w:bCs/>
          <w:sz w:val="36"/>
          <w:szCs w:val="36"/>
        </w:rPr>
        <w:t>Азбука дорог</w:t>
      </w:r>
      <w:bookmarkEnd w:id="0"/>
      <w:r w:rsidR="00AE77DC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:rsidR="00AE77DC" w:rsidRDefault="004A03C1" w:rsidP="00AE77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E77DC" w:rsidRPr="00AE77D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AE77D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77DC" w:rsidRDefault="00AE77DC" w:rsidP="00AE77DC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A0500F">
        <w:rPr>
          <w:rFonts w:ascii="Times New Roman" w:eastAsia="Times New Roman" w:hAnsi="Times New Roman" w:cs="Times New Roman"/>
          <w:sz w:val="24"/>
          <w:szCs w:val="24"/>
        </w:rPr>
        <w:t>Повторить и обобщить знания детей о соблюдении правил дорожного движения</w:t>
      </w:r>
    </w:p>
    <w:p w:rsidR="00AE77DC" w:rsidRPr="00A0500F" w:rsidRDefault="00AE77DC" w:rsidP="00AE77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AE77DC" w:rsidRPr="00A0500F" w:rsidRDefault="00AE77DC" w:rsidP="00AE77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00F">
        <w:rPr>
          <w:rFonts w:ascii="Times New Roman" w:eastAsia="Times New Roman" w:hAnsi="Times New Roman" w:cs="Times New Roman"/>
          <w:sz w:val="24"/>
          <w:szCs w:val="24"/>
        </w:rPr>
        <w:t>Подвести учащихся к выводам о соблюдении правил дорожного движения на основе личных наблюдений.</w:t>
      </w:r>
    </w:p>
    <w:p w:rsidR="00AE77DC" w:rsidRDefault="00AE77DC" w:rsidP="00AE77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00F"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познавательный интерес, наблюдательность, внимание.</w:t>
      </w:r>
    </w:p>
    <w:p w:rsidR="004A03C1" w:rsidRPr="00AE77DC" w:rsidRDefault="00AE77DC" w:rsidP="00AE77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Воспитывать культуру поведения на проезжей части дороги</w:t>
      </w:r>
    </w:p>
    <w:p w:rsidR="004A03C1" w:rsidRPr="00AE77DC" w:rsidRDefault="004A03C1" w:rsidP="004A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Оборудование:</w:t>
      </w: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77DC">
        <w:rPr>
          <w:rFonts w:ascii="Times New Roman" w:eastAsia="Times New Roman" w:hAnsi="Times New Roman" w:cs="Times New Roman"/>
          <w:sz w:val="24"/>
          <w:szCs w:val="24"/>
        </w:rPr>
        <w:t xml:space="preserve">компьютер, презентация, </w:t>
      </w: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дорожные знаки, краски, кисти, бумага. 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доски:</w:t>
      </w: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 "Знайте правила движения, как таблицу умножения”.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Сегодня ребята, у нас необычный урок, урок – викторина. Цель нашего урока – проверить, как вы усвоили правила дорожного движения. Сейчас послушайте правила викторины: вы должны разделиться на две команды (командирам вешается эмблема "Светофор” и "Автомобиль”) и выбрать командира. Каждая команда выполняет задание, за правильно выполненное задание получает жетон. Победитель тот, у кого больше жетонов.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(Ребятам отводится несколько минут для деления команд, выбора командира.)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Итак, первое задание для командира: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(Учитель объявляет название)</w:t>
      </w:r>
    </w:p>
    <w:p w:rsidR="004A03C1" w:rsidRPr="00AE77DC" w:rsidRDefault="004A03C1" w:rsidP="004A03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t>"Азбука дорог”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Я читаю стихотворение, кто догадается, выбирает нужный знак.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80"/>
      </w:tblGrid>
      <w:tr w:rsidR="004A03C1" w:rsidRPr="00AE77DC" w:rsidTr="004A03C1">
        <w:trPr>
          <w:trHeight w:val="315"/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знакомые полоски</w:t>
            </w:r>
          </w:p>
        </w:tc>
      </w:tr>
      <w:tr w:rsidR="004A03C1" w:rsidRPr="00AE77DC" w:rsidTr="004A03C1">
        <w:trPr>
          <w:trHeight w:val="315"/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Знают дети, знают взрослый, </w:t>
            </w:r>
          </w:p>
        </w:tc>
      </w:tr>
      <w:tr w:rsidR="004A03C1" w:rsidRPr="00AE77DC" w:rsidTr="004A03C1">
        <w:trPr>
          <w:trHeight w:val="315"/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ту сторону ведет - </w:t>
            </w:r>
          </w:p>
        </w:tc>
      </w:tr>
      <w:tr w:rsidR="004A03C1" w:rsidRPr="00AE77DC" w:rsidTr="004A03C1">
        <w:trPr>
          <w:trHeight w:val="315"/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(пеш</w:t>
            </w:r>
            <w:proofErr w:type="gramStart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ереход)</w:t>
            </w:r>
          </w:p>
        </w:tc>
      </w:tr>
      <w:tr w:rsidR="004A03C1" w:rsidRPr="00AE77DC" w:rsidTr="004A03C1">
        <w:trPr>
          <w:trHeight w:val="15"/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Эй, водитель, осторожно!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Ехать быстро не возможно,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люди все на свете: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этом месте ходят……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(дети)</w:t>
            </w:r>
          </w:p>
        </w:tc>
      </w:tr>
    </w:tbl>
    <w:p w:rsidR="004A03C1" w:rsidRPr="00AE77DC" w:rsidRDefault="004A03C1" w:rsidP="004A03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* * 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723"/>
      </w:tblGrid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машинах здесь, друзья, 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Ехать никому нельзя,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Можно ехать, знайте – 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Дети, только </w:t>
            </w:r>
            <w:proofErr w:type="gramStart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 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велосипеде</w:t>
            </w:r>
            <w:proofErr w:type="gramEnd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AE77DC" w:rsidRDefault="00AE77DC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Я не мыл в дороге рук,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Поел фрукты, овощи,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Заболел и вижу пункт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Медицинской……..</w:t>
            </w:r>
          </w:p>
        </w:tc>
      </w:tr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>(помощи)</w:t>
            </w:r>
          </w:p>
        </w:tc>
      </w:tr>
    </w:tbl>
    <w:p w:rsidR="004A03C1" w:rsidRPr="00AE77DC" w:rsidRDefault="004A03C1" w:rsidP="004A03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* * 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38"/>
      </w:tblGrid>
      <w:tr w:rsidR="004A03C1" w:rsidRPr="00AE77DC" w:rsidTr="004A03C1">
        <w:trPr>
          <w:tblCellSpacing w:w="0" w:type="dxa"/>
        </w:trPr>
        <w:tc>
          <w:tcPr>
            <w:tcW w:w="0" w:type="auto"/>
            <w:hideMark/>
          </w:tcPr>
          <w:p w:rsidR="004A03C1" w:rsidRPr="00AE77DC" w:rsidRDefault="004A03C1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мне делать? </w:t>
            </w: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мне быть?</w:t>
            </w: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Нужно срочно позвонить</w:t>
            </w:r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Должен знать и ты, и он</w:t>
            </w:r>
            <w:proofErr w:type="gramStart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AE7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этом месте… (телефон)</w:t>
            </w:r>
          </w:p>
        </w:tc>
      </w:tr>
    </w:tbl>
    <w:p w:rsidR="004A03C1" w:rsidRPr="00AE77DC" w:rsidRDefault="004A03C1" w:rsidP="004A03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Какой </w:t>
      </w:r>
      <w:proofErr w:type="spellStart"/>
      <w:r w:rsidRPr="00AE77DC">
        <w:rPr>
          <w:rFonts w:ascii="Times New Roman" w:eastAsia="Times New Roman" w:hAnsi="Times New Roman" w:cs="Times New Roman"/>
          <w:sz w:val="24"/>
          <w:szCs w:val="24"/>
        </w:rPr>
        <w:t>дорожныый</w:t>
      </w:r>
      <w:proofErr w:type="spellEnd"/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 знак</w:t>
      </w:r>
      <w:r w:rsidRPr="00AE77DC">
        <w:rPr>
          <w:rFonts w:ascii="Times New Roman" w:eastAsia="Times New Roman" w:hAnsi="Times New Roman" w:cs="Times New Roman"/>
          <w:sz w:val="24"/>
          <w:szCs w:val="24"/>
        </w:rPr>
        <w:br/>
        <w:t>расположен в районе нашей школы</w:t>
      </w:r>
      <w:proofErr w:type="gramStart"/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Второе задание.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t>"Знатоки ПДД”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Каждой команде будет задано 5 вопросов, за правильные ответы получите жетоны.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Вопросы для команды "Автомобиль”. </w:t>
      </w:r>
    </w:p>
    <w:p w:rsidR="004A03C1" w:rsidRPr="00AE77DC" w:rsidRDefault="004A03C1" w:rsidP="004A0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Почему нельзя перебегать дорогу перед близко идущим транспортом?</w:t>
      </w:r>
    </w:p>
    <w:p w:rsidR="004A03C1" w:rsidRPr="00AE77DC" w:rsidRDefault="004A03C1" w:rsidP="004A0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Как надо обходить стоящий автобус, троллейбус?</w:t>
      </w:r>
    </w:p>
    <w:p w:rsidR="004A03C1" w:rsidRPr="00AE77DC" w:rsidRDefault="004A03C1" w:rsidP="004A0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С какого возраста разрешается езда на велосипеде по улицам и дорогам?</w:t>
      </w:r>
    </w:p>
    <w:p w:rsidR="004A03C1" w:rsidRPr="00AE77DC" w:rsidRDefault="004A03C1" w:rsidP="004A0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Почему опасно играть в мяч на проезжей части?</w:t>
      </w:r>
    </w:p>
    <w:p w:rsidR="004A03C1" w:rsidRPr="00AE77DC" w:rsidRDefault="004A03C1" w:rsidP="004A03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Что означает желтый сигнал светофора?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А теперь вопросы для команды "Светофор”. </w:t>
      </w:r>
    </w:p>
    <w:p w:rsidR="004A03C1" w:rsidRPr="00AE77DC" w:rsidRDefault="004A03C1" w:rsidP="004A0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Как и где лучше переходить улицу?</w:t>
      </w:r>
    </w:p>
    <w:p w:rsidR="004A03C1" w:rsidRPr="00AE77DC" w:rsidRDefault="004A03C1" w:rsidP="004A0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Почему нельзя цепляться за грузовые автомобили?</w:t>
      </w:r>
    </w:p>
    <w:p w:rsidR="004A03C1" w:rsidRPr="00AE77DC" w:rsidRDefault="004A03C1" w:rsidP="004A0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Где следует ожидать автобус, троллейбус?</w:t>
      </w:r>
    </w:p>
    <w:p w:rsidR="004A03C1" w:rsidRPr="00AE77DC" w:rsidRDefault="004A03C1" w:rsidP="004A0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Где должны ходить пешеходы при отсутствии тротуара?</w:t>
      </w:r>
    </w:p>
    <w:p w:rsidR="004A03C1" w:rsidRPr="00AE77DC" w:rsidRDefault="004A03C1" w:rsidP="004A0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Что означает красный сигнал светофора? 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А теперь "Музыкальная разминка”.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Вам необходимо исполнить песни, или отрывки из песен, в которых говорится о дорогах, машинах, пешеходах. (За каждую исполненную песню или отрывок команда получает жетон).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 Задание четвертое.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t>"Собери знак”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lastRenderedPageBreak/>
        <w:t> Это задание, ребята, на время. Команда, которая быстрее соберёт разрезанный дорожный знак, получит жетон. ( В этом задании используется любой дорожный знак, разрезанный на несколько частей).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Если случается дорожно-транспортное происшествие, или человеку стало плохо, мы должны уметь оказать первую медицинскую помощь   </w:t>
      </w:r>
    </w:p>
    <w:p w:rsidR="004A03C1" w:rsidRPr="00AE77DC" w:rsidRDefault="004A03C1" w:rsidP="004A03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t>"Скорая помощь”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У каждой команды 3 карточки с вопросами, вы отвечаете на них. ( Командам выдаются жетоны за правильные ответы). Приложение № 1.</w:t>
      </w:r>
    </w:p>
    <w:tbl>
      <w:tblPr>
        <w:tblW w:w="83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2"/>
      </w:tblGrid>
      <w:tr w:rsidR="004A03C1" w:rsidRPr="00AE77DC" w:rsidTr="004A03C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11"/>
              <w:gridCol w:w="2904"/>
              <w:gridCol w:w="2767"/>
            </w:tblGrid>
            <w:tr w:rsidR="004A03C1" w:rsidRPr="00AE77DC" w:rsidTr="004A03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A03C1" w:rsidRPr="00AE77DC" w:rsidRDefault="004A03C1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E77D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669925" cy="669925"/>
                        <wp:effectExtent l="19050" t="0" r="0" b="0"/>
                        <wp:docPr id="1" name="Рисунок 1" descr="http://thumbs01.begun.ru/rich_them/3/1s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thumbs01.begun.ru/rich_them/3/1s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925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" w:tgtFrame="_blank" w:tooltip="cbs-mba.ru" w:history="1">
                    <w:proofErr w:type="spellStart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MBA-Project</w:t>
                    </w:r>
                    <w:proofErr w:type="spellEnd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 (4 месяца)</w:t>
                    </w:r>
                  </w:hyperlink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" w:tgtFrame="_blank" w:tooltip="cbs-mba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Проекты смена </w:t>
                    </w:r>
                    <w:r w:rsidR="004A03C1" w:rsidRPr="00AE77DC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работы</w:t>
                    </w:r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, свой бизнес, переезд регионов в Москву и </w:t>
                    </w:r>
                    <w:proofErr w:type="spellStart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зарубеж</w:t>
                    </w:r>
                    <w:proofErr w:type="spellEnd"/>
                  </w:hyperlink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9" w:tgtFrame="_blank" w:tooltip="cbs-mba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cbs-mba.ru</w:t>
                    </w:r>
                  </w:hyperlink>
                  <w:r w:rsidR="004A03C1" w:rsidRPr="00AE77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• </w:t>
                  </w:r>
                  <w:hyperlink r:id="rId10" w:tgtFrame="_blank" w:tooltip="cbs-mba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СПб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4A03C1" w:rsidRPr="00AE77DC" w:rsidRDefault="004A03C1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E77D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669925" cy="669925"/>
                        <wp:effectExtent l="19050" t="0" r="0" b="0"/>
                        <wp:docPr id="2" name="Рисунок 2" descr="http://thumbs01.begun.ru/rich/4/6/233875846s">
                          <a:hlinkClick xmlns:a="http://schemas.openxmlformats.org/drawingml/2006/main" r:id="rId11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thumbs01.begun.ru/rich/4/6/233875846s">
                                  <a:hlinkClick r:id="rId11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925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3" w:tgtFrame="_blank" w:tooltip="kelis.ru" w:history="1">
                    <w:proofErr w:type="spellStart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Келис</w:t>
                    </w:r>
                    <w:proofErr w:type="spellEnd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 Консалтинг, Москва</w:t>
                    </w:r>
                  </w:hyperlink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4" w:tgtFrame="_blank" w:tooltip="kelis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Исследования рынка, концепции, ТЭО, бизнес-</w:t>
                    </w:r>
                    <w:r w:rsidR="004A03C1" w:rsidRPr="00AE77DC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планы</w:t>
                    </w:r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, инвестиции в бизнес!</w:t>
                    </w:r>
                  </w:hyperlink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5" w:tgtFrame="_blank" w:tooltip="kelis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kelis.ru</w:t>
                    </w:r>
                  </w:hyperlink>
                  <w:r w:rsidR="004A03C1" w:rsidRPr="00AE77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A03C1" w:rsidRPr="00AE77DC" w:rsidRDefault="004A03C1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E77D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669925" cy="669925"/>
                        <wp:effectExtent l="19050" t="0" r="0" b="0"/>
                        <wp:docPr id="3" name="Рисунок 3" descr="http://thumbs01.begun.ru/rich_them/76/7s">
                          <a:hlinkClick xmlns:a="http://schemas.openxmlformats.org/drawingml/2006/main" r:id="rId1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thumbs01.begun.ru/rich_them/76/7s">
                                  <a:hlinkClick r:id="rId1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925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8" w:tgtFrame="_blank" w:tooltip="kipuchka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Организация торже</w:t>
                    </w:r>
                    <w:proofErr w:type="gramStart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ств в СПб</w:t>
                    </w:r>
                    <w:proofErr w:type="gramEnd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.</w:t>
                    </w:r>
                  </w:hyperlink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9" w:tgtFrame="_blank" w:tooltip="kipuchka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Организация праздников в СПб. Свадьбы, юбилеи, </w:t>
                    </w:r>
                    <w:proofErr w:type="spellStart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корпоративы</w:t>
                    </w:r>
                    <w:proofErr w:type="spellEnd"/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, детям</w:t>
                    </w:r>
                  </w:hyperlink>
                </w:p>
                <w:p w:rsidR="004A03C1" w:rsidRPr="00AE77DC" w:rsidRDefault="00DD3128" w:rsidP="004A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0" w:tgtFrame="_blank" w:tooltip="kipuchka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kipuchka.ru</w:t>
                    </w:r>
                  </w:hyperlink>
                  <w:r w:rsidR="004A03C1" w:rsidRPr="00AE77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• </w:t>
                  </w:r>
                  <w:hyperlink r:id="rId21" w:tgtFrame="_blank" w:tooltip="kipuchka.ru" w:history="1">
                    <w:r w:rsidR="004A03C1" w:rsidRPr="00AE77D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СПб</w:t>
                    </w:r>
                  </w:hyperlink>
                </w:p>
              </w:tc>
            </w:tr>
          </w:tbl>
          <w:p w:rsidR="004A03C1" w:rsidRPr="00AE77DC" w:rsidRDefault="00DD3128" w:rsidP="004A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gtFrame="_blank" w:history="1">
              <w:proofErr w:type="spellStart"/>
              <w:r w:rsidR="004A03C1" w:rsidRPr="00AE77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begun</w:t>
              </w:r>
              <w:proofErr w:type="spellEnd"/>
            </w:hyperlink>
          </w:p>
        </w:tc>
      </w:tr>
    </w:tbl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Заключительное задание номер шесть. </w:t>
      </w:r>
    </w:p>
    <w:p w:rsidR="004A03C1" w:rsidRPr="00AE77DC" w:rsidRDefault="004A03C1" w:rsidP="004A03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bCs/>
          <w:sz w:val="24"/>
          <w:szCs w:val="24"/>
        </w:rPr>
        <w:t>"Художественное”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Командам даётся 5-7 минут, чтобы нарисовать дорожные знаки. (За каждый правильно нарисованный знак выдаётся жетон).</w:t>
      </w:r>
    </w:p>
    <w:p w:rsidR="004A03C1" w:rsidRPr="00AE77DC" w:rsidRDefault="004A03C1" w:rsidP="004A0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После выполнения задания, подводятся итоги, учитель объявляет команду победителя. (Это команда набравшая большее количество очков).</w:t>
      </w:r>
    </w:p>
    <w:p w:rsidR="004A03C1" w:rsidRPr="00AE77DC" w:rsidRDefault="004A03C1" w:rsidP="00AE77DC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sz w:val="24"/>
          <w:szCs w:val="24"/>
        </w:rPr>
        <w:t>Приложение № 1.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 1.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Какое лекарственное средство можно использовать в качестве дезинфицирующего средства при капиллярном кровотечении?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1. Подорожник, берёзовый лист.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2. Корень валерианы, цветы ландыша.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3. Листья мать-и-мачехи.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Ответ № 1.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 2.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Какое средство для автомобильной аптечки можно применить для уменьшения боли при переломе?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1. Валидол.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2. Анальгин и охлаждающий пакет-контейнер.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AE77DC">
        <w:rPr>
          <w:rFonts w:ascii="Times New Roman" w:eastAsia="Times New Roman" w:hAnsi="Times New Roman" w:cs="Times New Roman"/>
          <w:sz w:val="24"/>
          <w:szCs w:val="24"/>
        </w:rPr>
        <w:t>Энтеродез</w:t>
      </w:r>
      <w:proofErr w:type="spellEnd"/>
      <w:r w:rsidRPr="00AE77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Ответ № 2.</w:t>
      </w:r>
    </w:p>
    <w:p w:rsidR="00AE77DC" w:rsidRDefault="00AE77DC" w:rsidP="00AE77D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 3.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Для чего нужен валидол в автомобильной аптечке?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lastRenderedPageBreak/>
        <w:t>1. Для приёма при высокой температуре тела.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2. Для приёма при болях в области перелома.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3. Для приёма при болях в области сердца.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Ответ № 3.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 4.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Как оказать помощь пострадавшему при болях в области сердце?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1. Дать принять одну таблетку анальгина или аспирина.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2. Дать понюхать нашатырный спирт.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3. Дать принять под язык таблетку валидола или нитроглицерина, дать внутрь 15 капель </w:t>
      </w:r>
      <w:proofErr w:type="spellStart"/>
      <w:r w:rsidRPr="00AE77DC">
        <w:rPr>
          <w:rFonts w:ascii="Times New Roman" w:eastAsia="Times New Roman" w:hAnsi="Times New Roman" w:cs="Times New Roman"/>
          <w:sz w:val="24"/>
          <w:szCs w:val="24"/>
        </w:rPr>
        <w:t>корвалола</w:t>
      </w:r>
      <w:proofErr w:type="spellEnd"/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 в 50 мл</w:t>
      </w:r>
      <w:proofErr w:type="gramStart"/>
      <w:r w:rsidRPr="00AE77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E7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E77D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E77DC">
        <w:rPr>
          <w:rFonts w:ascii="Times New Roman" w:eastAsia="Times New Roman" w:hAnsi="Times New Roman" w:cs="Times New Roman"/>
          <w:sz w:val="24"/>
          <w:szCs w:val="24"/>
        </w:rPr>
        <w:t>оды.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Ответ № 3.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 5.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Для чего в автомобильной аптечке предназначен 10% водный раствор аммиака (нашатырный спирт).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1. Для обработки ран.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2. Для наложения согревающего компресса.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3. Для вдыхания при обмороке и угаре.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Ответ № 3.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К 6.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b/>
          <w:i/>
          <w:sz w:val="24"/>
          <w:szCs w:val="24"/>
        </w:rPr>
        <w:t>Где нужно определять пульс, если пострадавший без сознания?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1. На лучевой артерии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2. На бедренной артерии.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3. На сонной артерии.</w:t>
      </w:r>
    </w:p>
    <w:p w:rsidR="004A03C1" w:rsidRPr="00AE77DC" w:rsidRDefault="004A03C1" w:rsidP="00AE77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E77DC">
        <w:rPr>
          <w:rFonts w:ascii="Times New Roman" w:eastAsia="Times New Roman" w:hAnsi="Times New Roman" w:cs="Times New Roman"/>
          <w:sz w:val="24"/>
          <w:szCs w:val="24"/>
        </w:rPr>
        <w:t>Ответ № 3.</w:t>
      </w:r>
    </w:p>
    <w:p w:rsidR="00E264F6" w:rsidRDefault="00E264F6"/>
    <w:sectPr w:rsidR="00E264F6" w:rsidSect="00E2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55587"/>
    <w:multiLevelType w:val="multilevel"/>
    <w:tmpl w:val="A838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0A5EFB"/>
    <w:multiLevelType w:val="multilevel"/>
    <w:tmpl w:val="F82C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C7547"/>
    <w:multiLevelType w:val="multilevel"/>
    <w:tmpl w:val="1110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3C1"/>
    <w:rsid w:val="00350F19"/>
    <w:rsid w:val="004A03C1"/>
    <w:rsid w:val="00AE77DC"/>
    <w:rsid w:val="00DD3128"/>
    <w:rsid w:val="00E2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28"/>
  </w:style>
  <w:style w:type="paragraph" w:styleId="2">
    <w:name w:val="heading 2"/>
    <w:basedOn w:val="a"/>
    <w:link w:val="20"/>
    <w:uiPriority w:val="9"/>
    <w:qFormat/>
    <w:rsid w:val="004A0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A0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A03C1"/>
    <w:rPr>
      <w:color w:val="0000FF"/>
      <w:u w:val="single"/>
    </w:rPr>
  </w:style>
  <w:style w:type="character" w:customStyle="1" w:styleId="begunadvcontact">
    <w:name w:val="begun_adv_contact"/>
    <w:basedOn w:val="a0"/>
    <w:rsid w:val="004A03C1"/>
  </w:style>
  <w:style w:type="character" w:customStyle="1" w:styleId="begunadvbullit">
    <w:name w:val="begun_adv_bullit"/>
    <w:basedOn w:val="a0"/>
    <w:rsid w:val="004A03C1"/>
  </w:style>
  <w:style w:type="character" w:customStyle="1" w:styleId="begunadvcity">
    <w:name w:val="begun_adv_city"/>
    <w:basedOn w:val="a0"/>
    <w:rsid w:val="004A03C1"/>
  </w:style>
  <w:style w:type="paragraph" w:styleId="a5">
    <w:name w:val="Balloon Text"/>
    <w:basedOn w:val="a"/>
    <w:link w:val="a6"/>
    <w:uiPriority w:val="99"/>
    <w:semiHidden/>
    <w:unhideWhenUsed/>
    <w:rsid w:val="004A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3C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77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0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A0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A03C1"/>
    <w:rPr>
      <w:color w:val="0000FF"/>
      <w:u w:val="single"/>
    </w:rPr>
  </w:style>
  <w:style w:type="character" w:customStyle="1" w:styleId="begunadvcontact">
    <w:name w:val="begun_adv_contact"/>
    <w:basedOn w:val="a0"/>
    <w:rsid w:val="004A03C1"/>
  </w:style>
  <w:style w:type="character" w:customStyle="1" w:styleId="begunadvbullit">
    <w:name w:val="begun_adv_bullit"/>
    <w:basedOn w:val="a0"/>
    <w:rsid w:val="004A03C1"/>
  </w:style>
  <w:style w:type="character" w:customStyle="1" w:styleId="begunadvcity">
    <w:name w:val="begun_adv_city"/>
    <w:basedOn w:val="a0"/>
    <w:rsid w:val="004A03C1"/>
  </w:style>
  <w:style w:type="paragraph" w:styleId="a5">
    <w:name w:val="Balloon Text"/>
    <w:basedOn w:val="a"/>
    <w:link w:val="a6"/>
    <w:uiPriority w:val="99"/>
    <w:semiHidden/>
    <w:unhideWhenUsed/>
    <w:rsid w:val="004A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3C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7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0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697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42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88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7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0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2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toW35llSU1JWtviW7uIDKeFbtnivp4-WhKSj8p81vhgTNSTMTmZzDpAwyh73zYZfg-LaVb91TSKX1XHs9R*oG2Aq5blSTWC7GmwjQCr13JRtaBu6dhSGhv4n3IwloEQzl*X9o*p5JB2NRxu53R79PZzOMp20PfF9HLe9xd5f3SrU*6kIe9*wBEpsCgy-XLESuEcrOsbcdwCtvCdIx75LJZOn-ZPxCWbVZ3-bFIk2eoCB*35htD9X16h9q5V5q3mFUJlRbNwiaRNl1XUfUvDoZKBnCb1VjlPBrDurMgC*-BdhEIwOe-pYZilmwb1itHlnyRMQf*N7*8kRlMh2zjXA-dGjNri7nIqG1bGHkZt5G4KM*yBKTgKGziQB5v2EFt6WEEgR6ndY6ykxuhmQW1fHBpsY7QH5SKqPKIXzS1VqZe*qbmMp*Qehj2tqnUBakAbUD5ZD0nyiJ40A-oLyVSJEdWI93Uw&amp;eurl%5B%5D=toW35mxtbG0DxUBCz9q5Px-*SjxarqV9d9OxqVPwddqvXVc5&amp;show_time=1346600191606" TargetMode="External"/><Relationship Id="rId13" Type="http://schemas.openxmlformats.org/officeDocument/2006/relationships/hyperlink" Target="http://click01.begun.ru/click.jsp?url=toW35ry6u7oSImglXVGwmlLoBcv69G3enMU-Wv7XO9v7rAVBjBYFEjIDksqVAr6xnjMKEzyPpv2DpJDiMzQJVEtL76550Jq55iaxU8BZWAx5a1OMd5VHCooHCWVZUOGLrnD1ELawC*NKiwWO8llrSig3f32zplgiC2CbisiNpOORz-McVHHORnY056RGeFbA31mCw0ohWQAsXLZfnt*Z2TbgPyrfbYUbq5AQwmDPdVtE7QkrU4Q5M7yR8kYRvmWbFHtMIda2lmZxn5v5Pij77Qxcc7dTZa*Q9mtPa8*8y1SugBJejjC6JaoiZoi2QxatrXSfaDr8BDLOaAJc&amp;eurl%5B%5D=toW35paXlpd0*vQVS*mzzeIT8g2HWeuAzQE8OA&amp;show_time=1346600191606" TargetMode="External"/><Relationship Id="rId18" Type="http://schemas.openxmlformats.org/officeDocument/2006/relationships/hyperlink" Target="http://click01.begun.ru/click.jsp?url=toW35nB2d3aE7PEkKZE0DtmKh4DB5XLmBuNIvrcIA23wnygdOTC495AwIRgR4wYpZD3oPsl7HmCnZW7T-AlO7IrjQP0plvppnYtOEzm8POcjepT-VPV9lxL8B2eqZcwFGt6yeNV5OsO0Our0IfSmEjy59tD*UgYoadwIv1VaFyE9v6ACiwqp*5wZSGCLoj8-xbEmlRlIGrMg3LRJ5TPlOV1FbSZyblufIuIap1Eue06c14i47lSWQoinakoVgHE7JLSaqNumB7milUmyE*JuOoqHfHpw1*pHDx-rOT29Dm6ycmIcy6TdYLwei*OuGaSchl725n8y*BnnIy6k4olLq75Kmbw&amp;eurl%5B%5D=toW35nR1dHUZNGrGS149u5t6zrjN4edk52wm2fktJchRbmqC&amp;show_time=13466001916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lick01.begun.ru/click.jsp?url=toW35nB2d3aE7PEkKZE0DtmKh4DB5XLmBuNIvrcIA23wnygdOTC495AwIRgR4wYpZD3oPsl7HmCnZW7T-AlO7IrjQP0plvppnYtOEzm8POcjepT-VPV9lxL8B2eqZcwFGt6yeNV5OsO0Our0IfSmEjy59tD*UgYoadwIv1VaFyE9v6ACiwqp*5wZSGCLoj8-xbEmlRlIGrMg3LRJ5TPlOV1FbSZyblufIuIap1Eue06c14i47lSWQoinakoVgHE7JLSaqNumB7milUmyE*JuOoqHfHpw1*pHDx-rOT29Dm6ycmIcy6TdYLwei*OuGaSchl725n8y*BnnIy6k4olLq75Kmbw&amp;eurl%5B%5D=toW35nR1dHUZNGrGS149u5t6zrjN4edk52wm2fktJchRbmqC&amp;show_time=1346600191606" TargetMode="External"/><Relationship Id="rId7" Type="http://schemas.openxmlformats.org/officeDocument/2006/relationships/hyperlink" Target="http://click01.begun.ru/click.jsp?url=toW35llSU1JWtviW7uIDKeFbtnivp4-WhKSj8p81vhgTNSTMTmZzDpAwyh73zYZfg-LaVb91TSKX1XHs9R*oG2Aq5blSTWC7GmwjQCr13JRtaBu6dhSGhv4n3IwloEQzl*X9o*p5JB2NRxu53R79PZzOMp20PfF9HLe9xd5f3SrU*6kIe9*wBEpsCgy-XLESuEcrOsbcdwCtvCdIx75LJZOn-ZPxCWbVZ3-bFIk2eoCB*35htD9X16h9q5V5q3mFUJlRbNwiaRNl1XUfUvDoZKBnCb1VjlPBrDurMgC*-BdhEIwOe-pYZilmwb1itHlnyRMQf*N7*8kRlMh2zjXA-dGjNri7nIqG1bGHkZt5G4KM*yBKTgKGziQB5v2EFt6WEEgR6ndY6ykxuhmQW1fHBpsY7QH5SKqPKIXzS1VqZe*qbmMp*Qehj2tqnUBakAbUD5ZD0nyiJ40A-oLyVSJEdWI93Uw&amp;eurl%5B%5D=toW35mxtbG0DxUBCz9q5Px-*SjxarqV9d9OxqVPwddqvXVc5&amp;show_time=1346600191606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click01.begun.ru/click.jsp?url=toW35nB2d3aE7PEkKZE0DtmKh4DB5XLmBuNIvrcIA23wnygdOTC495AwIRgR4wYpZD3oPsl7HmCnZW7T-AlO7IrjQP0plvppnYtOEzm8POcjepT-VPV9lxL8B2eqZcwFGt6yeNV5OsO0Our0IfSmEjy59tD*UgYoadwIv1VaFyE9v6ACiwqp*5wZSGCLoj8-xbEmlRlIGrMg3LRJ5TPlOV1FbSZyblufIuIap1Eue06c14i47lSWQoinakoVgHE7JLSaqNumB7milUmyE*JuOoqHfHpw1*pHDx-rOT29Dm6ycmIcy6TdYLwei*OuGaSchl725n8y*BnnIy6k4olLq75Kmbw&amp;eurl%5b%5d=toW35nR1dHUZNGrGS149u5t6zrjN4edk52wm2fktJchRbmqC&amp;show_time=1346600191606" TargetMode="External"/><Relationship Id="rId20" Type="http://schemas.openxmlformats.org/officeDocument/2006/relationships/hyperlink" Target="http://click01.begun.ru/click.jsp?url=toW35nB2d3aE7PEkKZE0DtmKh4DB5XLmBuNIvrcIA23wnygdOTC495AwIRgR4wYpZD3oPsl7HmCnZW7T-AlO7IrjQP0plvppnYtOEzm8POcjepT-VPV9lxL8B2eqZcwFGt6yeNV5OsO0Our0IfSmEjy59tD*UgYoadwIv1VaFyE9v6ACiwqp*5wZSGCLoj8-xbEmlRlIGrMg3LRJ5TPlOV1FbSZyblufIuIap1Eue06c14i47lSWQoinakoVgHE7JLSaqNumB7milUmyE*JuOoqHfHpw1*pHDx-rOT29Dm6ycmIcy6TdYLwei*OuGaSchl725n8y*BnnIy6k4olLq75Kmbw&amp;eurl%5B%5D=toW35nR1dHUZNGrGS149u5t6zrjN4edk52wm2fktJchRbmqC&amp;show_time=134660019160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lick01.begun.ru/click.jsp?url=toW35ry6u7oSImglXVGwmlLoBcv69G3enMU-Wv7XO9v7rAVBjBYFEjIDksqVAr6xnjMKEzyPpv2DpJDiMzQJVEtL76550Jq55iaxU8BZWAx5a1OMd5VHCooHCWVZUOGLrnD1ELawC*NKiwWO8llrSig3f32zplgiC2CbisiNpOORz-McVHHORnY056RGeFbA31mCw0ohWQAsXLZfnt*Z2TbgPyrfbYUbq5AQwmDPdVtE7QkrU4Q5M7yR8kYRvmWbFHtMIda2lmZxn5v5Pij77Qxcc7dTZa*Q9mtPa8*8y1SugBJejjC6JaoiZoi2QxatrXSfaDr8BDLOaAJc&amp;eurl%5b%5d=toW35paXlpd0*vQVS*mzzeIT8g2HWeuAzQE8OA&amp;show_time=134660019160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click01.begun.ru/click.jsp?url=toW35llSU1JWtviW7uIDKeFbtnivp4-WhKSj8p81vhgTNSTMTmZzDpAwyh73zYZfg-LaVb91TSKX1XHs9R*oG2Aq5blSTWC7GmwjQCr13JRtaBu6dhSGhv4n3IwloEQzl*X9o*p5JB2NRxu53R79PZzOMp20PfF9HLe9xd5f3SrU*6kIe9*wBEpsCgy-XLESuEcrOsbcdwCtvCdIx75LJZOn-ZPxCWbVZ3-bFIk2eoCB*35htD9X16h9q5V5q3mFUJlRbNwiaRNl1XUfUvDoZKBnCb1VjlPBrDurMgC*-BdhEIwOe-pYZilmwb1itHlnyRMQf*N7*8kRlMh2zjXA-dGjNri7nIqG1bGHkZt5G4KM*yBKTgKGziQB5v2EFt6WEEgR6ndY6ykxuhmQW1fHBpsY7QH5SKqPKIXzS1VqZe*qbmMp*Qehj2tqnUBakAbUD5ZD0nyiJ40A-oLyVSJEdWI93Uw&amp;eurl%5b%5d=toW35mxtbG0DxUBCz9q5Px-*SjxarqV9d9OxqVPwddqvXVc5&amp;show_time=1346600191606" TargetMode="External"/><Relationship Id="rId15" Type="http://schemas.openxmlformats.org/officeDocument/2006/relationships/hyperlink" Target="http://click01.begun.ru/click.jsp?url=toW35ry6u7oSImglXVGwmlLoBcv69G3enMU-Wv7XO9v7rAVBjBYFEjIDksqVAr6xnjMKEzyPpv2DpJDiMzQJVEtL76550Jq55iaxU8BZWAx5a1OMd5VHCooHCWVZUOGLrnD1ELawC*NKiwWO8llrSig3f32zplgiC2CbisiNpOORz-McVHHORnY056RGeFbA31mCw0ohWQAsXLZfnt*Z2TbgPyrfbYUbq5AQwmDPdVtE7QkrU4Q5M7yR8kYRvmWbFHtMIda2lmZxn5v5Pij77Qxcc7dTZa*Q9mtPa8*8y1SugBJejjC6JaoiZoi2QxatrXSfaDr8BDLOaAJc&amp;eurl%5B%5D=toW35paXlpd0*vQVS*mzzeIT8g2HWeuAzQE8OA&amp;show_time=134660019160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click01.begun.ru/click.jsp?url=toW35llSU1JWtviW7uIDKeFbtnivp4-WhKSj8p81vhgTNSTMTmZzDpAwyh73zYZfg-LaVb91TSKX1XHs9R*oG2Aq5blSTWC7GmwjQCr13JRtaBu6dhSGhv4n3IwloEQzl*X9o*p5JB2NRxu53R79PZzOMp20PfF9HLe9xd5f3SrU*6kIe9*wBEpsCgy-XLESuEcrOsbcdwCtvCdIx75LJZOn-ZPxCWbVZ3-bFIk2eoCB*35htD9X16h9q5V5q3mFUJlRbNwiaRNl1XUfUvDoZKBnCb1VjlPBrDurMgC*-BdhEIwOe-pYZilmwb1itHlnyRMQf*N7*8kRlMh2zjXA-dGjNri7nIqG1bGHkZt5G4KM*yBKTgKGziQB5v2EFt6WEEgR6ndY6ykxuhmQW1fHBpsY7QH5SKqPKIXzS1VqZe*qbmMp*Qehj2tqnUBakAbUD5ZD0nyiJ40A-oLyVSJEdWI93Uw&amp;eurl%5B%5D=toW35mxtbG0DxUBCz9q5Px-*SjxarqV9d9OxqVPwddqvXVc5&amp;show_time=1346600191606" TargetMode="External"/><Relationship Id="rId19" Type="http://schemas.openxmlformats.org/officeDocument/2006/relationships/hyperlink" Target="http://click01.begun.ru/click.jsp?url=toW35nB2d3aE7PEkKZE0DtmKh4DB5XLmBuNIvrcIA23wnygdOTC495AwIRgR4wYpZD3oPsl7HmCnZW7T-AlO7IrjQP0plvppnYtOEzm8POcjepT-VPV9lxL8B2eqZcwFGt6yeNV5OsO0Our0IfSmEjy59tD*UgYoadwIv1VaFyE9v6ACiwqp*5wZSGCLoj8-xbEmlRlIGrMg3LRJ5TPlOV1FbSZyblufIuIap1Eue06c14i47lSWQoinakoVgHE7JLSaqNumB7milUmyE*JuOoqHfHpw1*pHDx-rOT29Dm6ycmIcy6TdYLwei*OuGaSchl725n8y*BnnIy6k4olLq75Kmbw&amp;eurl%5B%5D=toW35nR1dHUZNGrGS149u5t6zrjN4edk52wm2fktJchRbmqC&amp;show_time=13466001916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ick01.begun.ru/click.jsp?url=toW35llSU1JWtviW7uIDKeFbtnivp4-WhKSj8p81vhgTNSTMTmZzDpAwyh73zYZfg-LaVb91TSKX1XHs9R*oG2Aq5blSTWC7GmwjQCr13JRtaBu6dhSGhv4n3IwloEQzl*X9o*p5JB2NRxu53R79PZzOMp20PfF9HLe9xd5f3SrU*6kIe9*wBEpsCgy-XLESuEcrOsbcdwCtvCdIx75LJZOn-ZPxCWbVZ3-bFIk2eoCB*35htD9X16h9q5V5q3mFUJlRbNwiaRNl1XUfUvDoZKBnCb1VjlPBrDurMgC*-BdhEIwOe-pYZilmwb1itHlnyRMQf*N7*8kRlMh2zjXA-dGjNri7nIqG1bGHkZt5G4KM*yBKTgKGziQB5v2EFt6WEEgR6ndY6ykxuhmQW1fHBpsY7QH5SKqPKIXzS1VqZe*qbmMp*Qehj2tqnUBakAbUD5ZD0nyiJ40A-oLyVSJEdWI93Uw&amp;eurl%5B%5D=toW35mxtbG0DxUBCz9q5Px-*SjxarqV9d9OxqVPwddqvXVc5&amp;show_time=1346600191606" TargetMode="External"/><Relationship Id="rId14" Type="http://schemas.openxmlformats.org/officeDocument/2006/relationships/hyperlink" Target="http://click01.begun.ru/click.jsp?url=toW35ry6u7oSImglXVGwmlLoBcv69G3enMU-Wv7XO9v7rAVBjBYFEjIDksqVAr6xnjMKEzyPpv2DpJDiMzQJVEtL76550Jq55iaxU8BZWAx5a1OMd5VHCooHCWVZUOGLrnD1ELawC*NKiwWO8llrSig3f32zplgiC2CbisiNpOORz-McVHHORnY056RGeFbA31mCw0ohWQAsXLZfnt*Z2TbgPyrfbYUbq5AQwmDPdVtE7QkrU4Q5M7yR8kYRvmWbFHtMIda2lmZxn5v5Pij77Qxcc7dTZa*Q9mtPa8*8y1SugBJejjC6JaoiZoi2QxatrXSfaDr8BDLOaAJc&amp;eurl%5B%5D=toW35paXlpd0*vQVS*mzzeIT8g2HWeuAzQE8OA&amp;show_time=1346600191606" TargetMode="External"/><Relationship Id="rId22" Type="http://schemas.openxmlformats.org/officeDocument/2006/relationships/hyperlink" Target="http://www.begu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Малинка</cp:lastModifiedBy>
  <cp:revision>4</cp:revision>
  <dcterms:created xsi:type="dcterms:W3CDTF">2013-03-13T18:50:00Z</dcterms:created>
  <dcterms:modified xsi:type="dcterms:W3CDTF">2017-11-09T19:18:00Z</dcterms:modified>
</cp:coreProperties>
</file>