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E77" w:rsidRDefault="00BF2E77" w:rsidP="00BF2E77">
      <w:pPr>
        <w:pStyle w:val="a3"/>
        <w:shd w:val="clear" w:color="auto" w:fill="FFFFFF"/>
        <w:spacing w:before="0" w:beforeAutospacing="0" w:after="300" w:afterAutospacing="0"/>
        <w:rPr>
          <w:b/>
          <w:color w:val="333333"/>
          <w:sz w:val="28"/>
          <w:szCs w:val="28"/>
        </w:rPr>
      </w:pPr>
    </w:p>
    <w:p w:rsidR="00BF2E77" w:rsidRPr="00BF2E77" w:rsidRDefault="00BF2E77" w:rsidP="00BF2E77">
      <w:pPr>
        <w:pStyle w:val="a3"/>
        <w:shd w:val="clear" w:color="auto" w:fill="FFFFFF"/>
        <w:spacing w:before="0" w:beforeAutospacing="0" w:after="300" w:afterAutospacing="0"/>
        <w:rPr>
          <w:b/>
          <w:color w:val="333333"/>
          <w:sz w:val="28"/>
          <w:szCs w:val="28"/>
        </w:rPr>
      </w:pPr>
      <w:r>
        <w:rPr>
          <w:b/>
          <w:color w:val="333333"/>
          <w:sz w:val="28"/>
          <w:szCs w:val="28"/>
        </w:rPr>
        <w:t xml:space="preserve">  </w:t>
      </w:r>
      <w:r w:rsidRPr="00BF2E77">
        <w:rPr>
          <w:b/>
          <w:color w:val="333333"/>
          <w:sz w:val="28"/>
          <w:szCs w:val="28"/>
        </w:rPr>
        <w:t>Влияние утренней гимнастики на физическое развитие школьников.</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 xml:space="preserve">В современном обществе все чаще рождаются дети со слабым здоровьем и с отклонениями в развитии. Этому способствует множество факторов: невысокий уровень медицины в России, нехватка финансирования, плохая экология, высокий уровень заболеваемости родителей (особенно матерей), рост травматизма, детская заболеваемость, и т.д. И каждый год эта цифра увеличивается, лишь семь процентов детей рождается </w:t>
      </w:r>
      <w:proofErr w:type="gramStart"/>
      <w:r w:rsidRPr="00BF2E77">
        <w:rPr>
          <w:color w:val="333333"/>
          <w:sz w:val="28"/>
          <w:szCs w:val="28"/>
        </w:rPr>
        <w:t>здоровыми</w:t>
      </w:r>
      <w:proofErr w:type="gramEnd"/>
      <w:r w:rsidRPr="00BF2E77">
        <w:rPr>
          <w:color w:val="333333"/>
          <w:sz w:val="28"/>
          <w:szCs w:val="28"/>
        </w:rPr>
        <w:t>.</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Поэтому стоит острая проблема в поддержании здорового образа жизни детей. Совокупное действие неблагоприятных факторов окружающей среды, таких как эмоциональные напряжения, информационные перегрузки, плохие экологические условия и малоподвижного образа жизни оказывает чрезвычайно негативное воздействие на организм ребенка, нарушая его нормальное функционирование и способствуя развитию различных заболеваний.</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В частности особую значимость имеют занятия физической культурой. Основой для оптимального эмоционального состояния ребенка на весь день является утренняя зарядка. Эмоциональные процессы регулирует все функции ребенка, такие, как восприятие, внимание, память, мышление, воображение и др. Самым благоприятным возрастом для формирования полезных привычек является дошкольный и младший школьный возраст.</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Здоровый человек – это полноценный член общества, который отличается высоким уровнем физической и умственной работоспособности, хорошим самочувствием, внутренним душевным комфортом.</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Одним из мероприятий, оказывающих благоприятное воздействие на здоровье организма, является утренняя гимнастика (зарядка).</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 xml:space="preserve">Утренняя зарядка направлена главным образом на решение оздоровительных задач. Способствуя укреплению костно-мышечного аппарата, развитию </w:t>
      </w:r>
      <w:proofErr w:type="gramStart"/>
      <w:r w:rsidRPr="00BF2E77">
        <w:rPr>
          <w:color w:val="333333"/>
          <w:sz w:val="28"/>
          <w:szCs w:val="28"/>
        </w:rPr>
        <w:t>сердечно-сосудистой</w:t>
      </w:r>
      <w:proofErr w:type="gramEnd"/>
      <w:r w:rsidRPr="00BF2E77">
        <w:rPr>
          <w:color w:val="333333"/>
          <w:sz w:val="28"/>
          <w:szCs w:val="28"/>
        </w:rPr>
        <w:t>, дыхательной, нервной систем, она в то же время создает бодрое, жизнерадостное настроение, воспитывает привычку к ежедневным занятиям физическими упражнениями.</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Утренняя зарядка значительно повышает настроение и укрепляет нервную систему.</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Поскольку организм после сна еще не полностью перешел к состоянию активного бодрствования, применение интенсивных нагрузок в утренней гимнастике не показано.</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lastRenderedPageBreak/>
        <w:t>В результате грамотного выполнения комплекса утренней зарядки исчезает чувство сонливости, вялости, слабости, повышается умственная и физическая работоспособность, активность, настроение и самочувствие.</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Утренняя зарядка делает ребенка боле собранным, энергичным, организованным, заряжает его бодростью на целый день.</w:t>
      </w:r>
    </w:p>
    <w:p w:rsidR="00BF2E77" w:rsidRPr="00BF2E77" w:rsidRDefault="00BF2E77" w:rsidP="00BF2E77">
      <w:pPr>
        <w:pStyle w:val="a3"/>
        <w:shd w:val="clear" w:color="auto" w:fill="FFFFFF"/>
        <w:spacing w:before="0" w:beforeAutospacing="0" w:after="300" w:afterAutospacing="0"/>
        <w:rPr>
          <w:color w:val="333333"/>
          <w:sz w:val="28"/>
          <w:szCs w:val="28"/>
        </w:rPr>
      </w:pPr>
      <w:r>
        <w:rPr>
          <w:color w:val="333333"/>
          <w:sz w:val="28"/>
          <w:szCs w:val="28"/>
        </w:rPr>
        <w:t xml:space="preserve">                      </w:t>
      </w:r>
      <w:r w:rsidRPr="00BF2E77">
        <w:rPr>
          <w:color w:val="333333"/>
          <w:sz w:val="28"/>
          <w:szCs w:val="28"/>
        </w:rPr>
        <w:t>Правила утренней зарядки.</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Утреннюю зарядку надо делать на свежем воздухе или в хорошо проветренной комнате.</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Очень важно правильно дышать при выполнении упражнений.</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В процессе утренней гимнастики необходимо обеспечить правильную физическую, психическую и эмоциональную нагрузку.</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Физическая нагрузка возрастает постепенно и снижается к концу утренней гимнастики, продолжительность должна составлять 5 мин.</w:t>
      </w:r>
    </w:p>
    <w:p w:rsidR="00BF2E77" w:rsidRP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На утренней гимнастике используются знакомые детям упражнения, поэтому психическая нагрузка (на внимание, память) почти всегда бывает умеренной.</w:t>
      </w:r>
    </w:p>
    <w:p w:rsidR="00BF2E77" w:rsidRDefault="00BF2E77" w:rsidP="00BF2E77">
      <w:pPr>
        <w:pStyle w:val="a3"/>
        <w:shd w:val="clear" w:color="auto" w:fill="FFFFFF"/>
        <w:spacing w:before="0" w:beforeAutospacing="0" w:after="300" w:afterAutospacing="0"/>
        <w:ind w:firstLine="708"/>
        <w:rPr>
          <w:color w:val="333333"/>
          <w:sz w:val="28"/>
          <w:szCs w:val="28"/>
        </w:rPr>
      </w:pPr>
      <w:r w:rsidRPr="00BF2E77">
        <w:rPr>
          <w:color w:val="333333"/>
          <w:sz w:val="28"/>
          <w:szCs w:val="28"/>
        </w:rPr>
        <w:t>Физические упражнения с музыкальным сопровождением благотворнее влияют на организм, вызывают жизнерадостное настроение, положительные эмоции.</w:t>
      </w:r>
    </w:p>
    <w:p w:rsidR="002C4567" w:rsidRPr="00BF2E77" w:rsidRDefault="002C4567" w:rsidP="00BF2E77">
      <w:pPr>
        <w:pStyle w:val="a3"/>
        <w:shd w:val="clear" w:color="auto" w:fill="FFFFFF"/>
        <w:spacing w:before="0" w:beforeAutospacing="0" w:after="300" w:afterAutospacing="0"/>
        <w:ind w:firstLine="708"/>
        <w:rPr>
          <w:color w:val="333333"/>
          <w:sz w:val="28"/>
          <w:szCs w:val="28"/>
        </w:rPr>
      </w:pPr>
      <w:r>
        <w:rPr>
          <w:color w:val="333333"/>
          <w:sz w:val="28"/>
          <w:szCs w:val="28"/>
        </w:rPr>
        <w:t xml:space="preserve">                                                                                        </w:t>
      </w:r>
      <w:bookmarkStart w:id="0" w:name="_GoBack"/>
      <w:bookmarkEnd w:id="0"/>
      <w:r>
        <w:rPr>
          <w:color w:val="333333"/>
          <w:sz w:val="28"/>
          <w:szCs w:val="28"/>
        </w:rPr>
        <w:t xml:space="preserve"> </w:t>
      </w:r>
      <w:r>
        <w:rPr>
          <w:sz w:val="28"/>
          <w:szCs w:val="28"/>
        </w:rPr>
        <w:t>Автор: Клюев П.В.</w:t>
      </w:r>
    </w:p>
    <w:p w:rsidR="00663B34" w:rsidRDefault="00663B34"/>
    <w:sectPr w:rsidR="00663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77"/>
    <w:rsid w:val="002C4567"/>
    <w:rsid w:val="004978F7"/>
    <w:rsid w:val="004D1A12"/>
    <w:rsid w:val="00654566"/>
    <w:rsid w:val="00663B34"/>
    <w:rsid w:val="00BF2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2E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2E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3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490</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2025-04-19T07:29:00Z</dcterms:created>
  <dcterms:modified xsi:type="dcterms:W3CDTF">2025-04-19T07:46:00Z</dcterms:modified>
</cp:coreProperties>
</file>